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6D" w:rsidRDefault="007033AE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6D94015" wp14:editId="377C4BAF">
            <wp:simplePos x="0" y="0"/>
            <wp:positionH relativeFrom="column">
              <wp:posOffset>5300980</wp:posOffset>
            </wp:positionH>
            <wp:positionV relativeFrom="paragraph">
              <wp:posOffset>-830580</wp:posOffset>
            </wp:positionV>
            <wp:extent cx="582295" cy="935990"/>
            <wp:effectExtent l="0" t="0" r="8255" b="0"/>
            <wp:wrapTight wrapText="bothSides">
              <wp:wrapPolygon edited="0">
                <wp:start x="0" y="0"/>
                <wp:lineTo x="0" y="21102"/>
                <wp:lineTo x="21200" y="21102"/>
                <wp:lineTo x="21200" y="0"/>
                <wp:lineTo x="0" y="0"/>
              </wp:wrapPolygon>
            </wp:wrapTight>
            <wp:docPr id="3" name="Picture 3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86">
        <w:rPr>
          <w:noProof/>
        </w:rPr>
        <w:drawing>
          <wp:anchor distT="0" distB="0" distL="114300" distR="114300" simplePos="0" relativeHeight="251659264" behindDoc="0" locked="0" layoutInCell="1" allowOverlap="1" wp14:anchorId="36703B30" wp14:editId="0A9B6646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562966" cy="5760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66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11FDE" wp14:editId="6A005BB7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1FDE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Palatino Linotype" w:hAnsi="Palatino Linotype" w:cs="Arial"/>
          <w:b/>
          <w:spacing w:val="-3"/>
          <w:sz w:val="44"/>
          <w:szCs w:val="44"/>
          <w:u w:val="single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44"/>
          <w:szCs w:val="44"/>
          <w:u w:val="single"/>
          <w:lang w:eastAsia="en-US"/>
        </w:rPr>
        <w:t>Job Description for</w:t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Palatino Linotype" w:hAnsi="Palatino Linotype" w:cs="Arial"/>
          <w:b/>
          <w:spacing w:val="-3"/>
          <w:sz w:val="44"/>
          <w:szCs w:val="44"/>
          <w:u w:val="single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44"/>
          <w:szCs w:val="44"/>
          <w:u w:val="single"/>
          <w:lang w:eastAsia="en-US"/>
        </w:rPr>
        <w:t>Kitchen Porter</w:t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eastAsia="en-US"/>
        </w:rPr>
      </w:pPr>
      <w:r w:rsidRPr="001252CF">
        <w:rPr>
          <w:rFonts w:ascii="Arial" w:hAnsi="Arial" w:cs="Arial"/>
          <w:spacing w:val="-3"/>
          <w:sz w:val="18"/>
          <w:szCs w:val="18"/>
          <w:lang w:eastAsia="en-US"/>
        </w:rPr>
        <w:tab/>
      </w:r>
      <w:r w:rsidRPr="001252CF">
        <w:rPr>
          <w:rFonts w:ascii="Arial" w:hAnsi="Arial" w:cs="Arial"/>
          <w:spacing w:val="-3"/>
          <w:sz w:val="18"/>
          <w:szCs w:val="18"/>
          <w:lang w:eastAsia="en-US"/>
        </w:rPr>
        <w:tab/>
      </w:r>
      <w:r w:rsidRPr="001252CF">
        <w:rPr>
          <w:rFonts w:ascii="Arial" w:hAnsi="Arial" w:cs="Arial"/>
          <w:spacing w:val="-3"/>
          <w:sz w:val="18"/>
          <w:szCs w:val="18"/>
          <w:lang w:eastAsia="en-US"/>
        </w:rPr>
        <w:tab/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 xml:space="preserve">Location: </w:t>
      </w: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t>Orley Farm School</w:t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>Reports To:</w:t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tab/>
        <w:t>Chef Manager</w:t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>Salary:</w:t>
      </w:r>
      <w:r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="00AC02CA">
        <w:rPr>
          <w:rFonts w:ascii="Palatino Linotype" w:hAnsi="Palatino Linotype" w:cs="Arial"/>
          <w:spacing w:val="-3"/>
          <w:sz w:val="22"/>
          <w:szCs w:val="22"/>
          <w:lang w:eastAsia="en-US"/>
        </w:rPr>
        <w:t>TBC</w:t>
      </w:r>
      <w:bookmarkStart w:id="0" w:name="_GoBack"/>
      <w:bookmarkEnd w:id="0"/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>Hours:</w:t>
      </w: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t>40 per week</w:t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pStyle w:val="NoSpacing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  <w:r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>Purpose:</w:t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tab/>
      </w:r>
      <w:r w:rsidRPr="001252CF">
        <w:rPr>
          <w:rFonts w:ascii="Palatino Linotype" w:hAnsi="Palatino Linotype"/>
          <w:sz w:val="22"/>
          <w:szCs w:val="22"/>
          <w:lang w:eastAsia="en-US"/>
        </w:rPr>
        <w:t xml:space="preserve">Responsible for ensuring the transportation of all goods to and from </w:t>
      </w:r>
      <w:r w:rsidRPr="001252CF">
        <w:rPr>
          <w:rFonts w:ascii="Palatino Linotype" w:hAnsi="Palatino Linotype"/>
          <w:sz w:val="22"/>
          <w:szCs w:val="22"/>
        </w:rPr>
        <w:t>the d</w:t>
      </w:r>
      <w:r w:rsidRPr="001252CF">
        <w:rPr>
          <w:rFonts w:ascii="Palatino Linotype" w:hAnsi="Palatino Linotype"/>
          <w:sz w:val="22"/>
          <w:szCs w:val="22"/>
          <w:lang w:eastAsia="en-US"/>
        </w:rPr>
        <w:t>elivery area, cleaning all kitchen utensils and all kitchen equipment.</w:t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t xml:space="preserve"> </w:t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</w:r>
      <w:r w:rsidRPr="001252CF">
        <w:rPr>
          <w:rFonts w:ascii="Palatino Linotype" w:hAnsi="Palatino Linotype" w:cs="Arial"/>
          <w:spacing w:val="-3"/>
          <w:sz w:val="22"/>
          <w:szCs w:val="22"/>
          <w:lang w:eastAsia="en-US"/>
        </w:rPr>
        <w:softHyphen/>
        <w:t>___________________________________________________________________________</w:t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>Main Tasks</w:t>
      </w:r>
    </w:p>
    <w:p w:rsidR="001252CF" w:rsidRPr="001252CF" w:rsidRDefault="001252CF" w:rsidP="001252CF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Palatino Linotype" w:hAnsi="Palatino Linotype" w:cs="Arial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252CF">
        <w:rPr>
          <w:rFonts w:ascii="Palatino Linotype" w:hAnsi="Palatino Linotype"/>
          <w:sz w:val="22"/>
          <w:szCs w:val="22"/>
        </w:rPr>
        <w:t>Ensure basic cleaning jobs are carried out as quickly as possible</w:t>
      </w:r>
    </w:p>
    <w:p w:rsidR="001252CF" w:rsidRPr="001252CF" w:rsidRDefault="001252CF" w:rsidP="001252CF">
      <w:pPr>
        <w:rPr>
          <w:rFonts w:ascii="Palatino Linotype" w:hAnsi="Palatino Linotype"/>
          <w:sz w:val="22"/>
          <w:szCs w:val="22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252CF">
        <w:rPr>
          <w:rFonts w:ascii="Palatino Linotype" w:hAnsi="Palatino Linotype"/>
          <w:sz w:val="22"/>
          <w:szCs w:val="22"/>
        </w:rPr>
        <w:t>Collect and wash up pots and pans</w:t>
      </w:r>
    </w:p>
    <w:p w:rsidR="001252CF" w:rsidRPr="001252CF" w:rsidRDefault="001252CF" w:rsidP="001252CF">
      <w:pPr>
        <w:rPr>
          <w:rFonts w:ascii="Palatino Linotype" w:hAnsi="Palatino Linotype"/>
          <w:sz w:val="22"/>
          <w:szCs w:val="22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252CF">
        <w:rPr>
          <w:rFonts w:ascii="Palatino Linotype" w:hAnsi="Palatino Linotype"/>
          <w:sz w:val="22"/>
          <w:szCs w:val="22"/>
        </w:rPr>
        <w:t>Clean food preparation areas and equipment, in addition to crockery and cutlery</w:t>
      </w:r>
    </w:p>
    <w:p w:rsidR="001252CF" w:rsidRPr="001252CF" w:rsidRDefault="001252CF" w:rsidP="001252CF">
      <w:pPr>
        <w:rPr>
          <w:rFonts w:ascii="Palatino Linotype" w:hAnsi="Palatino Linotype"/>
          <w:sz w:val="22"/>
          <w:szCs w:val="22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252CF">
        <w:rPr>
          <w:rFonts w:ascii="Palatino Linotype" w:hAnsi="Palatino Linotype"/>
          <w:sz w:val="22"/>
          <w:szCs w:val="22"/>
        </w:rPr>
        <w:t>Unload food and equipment deliveries</w:t>
      </w:r>
    </w:p>
    <w:p w:rsidR="001252CF" w:rsidRPr="001252CF" w:rsidRDefault="001252CF" w:rsidP="001252CF">
      <w:pPr>
        <w:rPr>
          <w:rFonts w:ascii="Palatino Linotype" w:hAnsi="Palatino Linotype"/>
          <w:sz w:val="22"/>
          <w:szCs w:val="22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252CF">
        <w:rPr>
          <w:rFonts w:ascii="Palatino Linotype" w:hAnsi="Palatino Linotype"/>
          <w:sz w:val="22"/>
          <w:szCs w:val="22"/>
        </w:rPr>
        <w:t>Keep the storeroom organised</w:t>
      </w:r>
    </w:p>
    <w:p w:rsidR="001252CF" w:rsidRPr="001252CF" w:rsidRDefault="001252CF" w:rsidP="001252CF">
      <w:pPr>
        <w:rPr>
          <w:rFonts w:ascii="Palatino Linotype" w:hAnsi="Palatino Linotype"/>
          <w:sz w:val="22"/>
          <w:szCs w:val="22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252CF">
        <w:rPr>
          <w:rFonts w:ascii="Palatino Linotype" w:hAnsi="Palatino Linotype"/>
          <w:sz w:val="22"/>
          <w:szCs w:val="22"/>
        </w:rPr>
        <w:t>Keep work surfaces, walls and floors clean and sanitised</w:t>
      </w:r>
    </w:p>
    <w:p w:rsidR="001252CF" w:rsidRPr="001252CF" w:rsidRDefault="001252CF" w:rsidP="001252CF">
      <w:pPr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t>Ensure the highest standards of cleanliness of all areas in the kitchen and of all catering equipment.</w:t>
      </w:r>
    </w:p>
    <w:p w:rsidR="001252CF" w:rsidRPr="001252CF" w:rsidRDefault="001252CF" w:rsidP="001252CF">
      <w:pPr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t>Ensure that the correct cleaning materials are used.</w:t>
      </w:r>
    </w:p>
    <w:p w:rsidR="001252CF" w:rsidRPr="001252CF" w:rsidRDefault="001252CF" w:rsidP="001252CF">
      <w:pPr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t>Ensure all the removal of rubbish as required and the bins are cleaned inside and outside with sanitizer.</w:t>
      </w:r>
    </w:p>
    <w:p w:rsidR="001252CF" w:rsidRPr="001252CF" w:rsidRDefault="001252CF" w:rsidP="001252CF">
      <w:pPr>
        <w:ind w:left="720"/>
        <w:contextualSpacing/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t>Ensure that there is a thorough understanding of the daily and weekly work schedules.</w:t>
      </w:r>
    </w:p>
    <w:p w:rsidR="001252CF" w:rsidRPr="001252CF" w:rsidRDefault="001252CF" w:rsidP="001252CF">
      <w:pPr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t>Ensure attendance to all staff meetings as required.</w:t>
      </w:r>
    </w:p>
    <w:p w:rsidR="001252CF" w:rsidRPr="001252CF" w:rsidRDefault="001252CF" w:rsidP="001252CF">
      <w:pPr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lastRenderedPageBreak/>
        <w:t>Ensure that all policies and procedural requirements of both legislation and school are adhered to in order to promote a professional and forward approach at all times.</w:t>
      </w:r>
    </w:p>
    <w:p w:rsidR="001252CF" w:rsidRPr="001252CF" w:rsidRDefault="001252CF" w:rsidP="001252CF">
      <w:pPr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t>Ensure that the correct uniform is worn neatly and cleanly at all times.</w:t>
      </w:r>
    </w:p>
    <w:p w:rsidR="001252CF" w:rsidRPr="001252CF" w:rsidRDefault="001252CF" w:rsidP="001252CF">
      <w:pPr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t>Ensure that details of any accident are reported to the Chef Manager.</w:t>
      </w:r>
    </w:p>
    <w:p w:rsidR="001252CF" w:rsidRPr="001252CF" w:rsidRDefault="001252CF" w:rsidP="001252CF">
      <w:pPr>
        <w:rPr>
          <w:rFonts w:ascii="Palatino Linotype" w:hAnsi="Palatino Linotype"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1"/>
        </w:numPr>
        <w:rPr>
          <w:rFonts w:ascii="Palatino Linotype" w:hAnsi="Palatino Linotype"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/>
          <w:spacing w:val="-3"/>
          <w:sz w:val="22"/>
          <w:szCs w:val="22"/>
          <w:lang w:eastAsia="en-US"/>
        </w:rPr>
        <w:t>Carry out any other reasonable requests of management</w:t>
      </w:r>
    </w:p>
    <w:p w:rsidR="001252CF" w:rsidRPr="001252CF" w:rsidRDefault="001252CF" w:rsidP="001252CF">
      <w:pPr>
        <w:ind w:left="720"/>
        <w:contextualSpacing/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tabs>
          <w:tab w:val="left" w:pos="-720"/>
          <w:tab w:val="left" w:pos="360"/>
        </w:tabs>
        <w:suppressAutoHyphens/>
        <w:jc w:val="both"/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</w:pPr>
      <w:r w:rsidRPr="001252CF"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  <w:t>Key Requirements (Person Specification)</w:t>
      </w:r>
    </w:p>
    <w:p w:rsidR="001252CF" w:rsidRPr="001252CF" w:rsidRDefault="001252CF" w:rsidP="001252CF">
      <w:pPr>
        <w:tabs>
          <w:tab w:val="left" w:pos="-720"/>
          <w:tab w:val="left" w:pos="360"/>
        </w:tabs>
        <w:suppressAutoHyphens/>
        <w:jc w:val="both"/>
        <w:rPr>
          <w:rFonts w:ascii="Palatino Linotype" w:hAnsi="Palatino Linotype" w:cs="Arial"/>
          <w:b/>
          <w:spacing w:val="-3"/>
          <w:sz w:val="22"/>
          <w:szCs w:val="22"/>
          <w:lang w:eastAsia="en-US"/>
        </w:rPr>
      </w:pPr>
    </w:p>
    <w:p w:rsidR="001252CF" w:rsidRPr="001252CF" w:rsidRDefault="001252CF" w:rsidP="001252CF">
      <w:pPr>
        <w:numPr>
          <w:ilvl w:val="0"/>
          <w:numId w:val="10"/>
        </w:numPr>
        <w:shd w:val="clear" w:color="auto" w:fill="FFFFFF"/>
        <w:spacing w:before="120"/>
        <w:rPr>
          <w:rFonts w:ascii="Palatino Linotype" w:hAnsi="Palatino Linotype" w:cs="Arial"/>
          <w:sz w:val="22"/>
          <w:szCs w:val="22"/>
        </w:rPr>
      </w:pPr>
      <w:r w:rsidRPr="001252CF">
        <w:rPr>
          <w:rFonts w:ascii="Palatino Linotype" w:hAnsi="Palatino Linotype" w:cs="Arial"/>
          <w:sz w:val="22"/>
          <w:szCs w:val="22"/>
        </w:rPr>
        <w:t>Physical fitness and an ability to remain calm under pressure are essential.</w:t>
      </w:r>
    </w:p>
    <w:p w:rsidR="001252CF" w:rsidRPr="001252CF" w:rsidRDefault="001252CF" w:rsidP="001252CF">
      <w:pPr>
        <w:numPr>
          <w:ilvl w:val="0"/>
          <w:numId w:val="10"/>
        </w:numPr>
        <w:shd w:val="clear" w:color="auto" w:fill="FFFFFF"/>
        <w:spacing w:before="120"/>
        <w:rPr>
          <w:rFonts w:ascii="Palatino Linotype" w:hAnsi="Palatino Linotype" w:cs="Arial"/>
          <w:sz w:val="22"/>
          <w:szCs w:val="22"/>
        </w:rPr>
      </w:pPr>
      <w:r w:rsidRPr="001252CF">
        <w:rPr>
          <w:rFonts w:ascii="Palatino Linotype" w:hAnsi="Palatino Linotype" w:cs="Arial"/>
          <w:sz w:val="22"/>
          <w:szCs w:val="22"/>
        </w:rPr>
        <w:t xml:space="preserve">You will be a quick learner and have the ability to follow instructions. </w:t>
      </w:r>
    </w:p>
    <w:p w:rsidR="001252CF" w:rsidRPr="001252CF" w:rsidRDefault="001252CF" w:rsidP="001252CF">
      <w:pPr>
        <w:numPr>
          <w:ilvl w:val="0"/>
          <w:numId w:val="10"/>
        </w:numPr>
        <w:shd w:val="clear" w:color="auto" w:fill="FFFFFF"/>
        <w:spacing w:before="120"/>
        <w:rPr>
          <w:rFonts w:ascii="Palatino Linotype" w:hAnsi="Palatino Linotype" w:cs="Arial"/>
          <w:sz w:val="22"/>
          <w:szCs w:val="22"/>
        </w:rPr>
      </w:pPr>
      <w:r w:rsidRPr="001252CF">
        <w:rPr>
          <w:rFonts w:ascii="Palatino Linotype" w:hAnsi="Palatino Linotype" w:cs="Arial"/>
          <w:sz w:val="22"/>
          <w:szCs w:val="22"/>
        </w:rPr>
        <w:t>You will require an understanding of hygiene and safety regulations.</w:t>
      </w:r>
    </w:p>
    <w:p w:rsidR="001252CF" w:rsidRPr="001252CF" w:rsidRDefault="001252CF" w:rsidP="001252CF">
      <w:pPr>
        <w:numPr>
          <w:ilvl w:val="0"/>
          <w:numId w:val="10"/>
        </w:numPr>
        <w:shd w:val="clear" w:color="auto" w:fill="FFFFFF"/>
        <w:tabs>
          <w:tab w:val="left" w:pos="-720"/>
          <w:tab w:val="left" w:pos="360"/>
        </w:tabs>
        <w:suppressAutoHyphens/>
        <w:spacing w:before="120"/>
        <w:jc w:val="both"/>
        <w:rPr>
          <w:rFonts w:ascii="Palatino Linotype" w:hAnsi="Palatino Linotype"/>
          <w:sz w:val="22"/>
          <w:szCs w:val="22"/>
        </w:rPr>
      </w:pPr>
      <w:r w:rsidRPr="001252CF">
        <w:rPr>
          <w:rFonts w:ascii="Palatino Linotype" w:hAnsi="Palatino Linotype" w:cs="Arial"/>
          <w:sz w:val="22"/>
          <w:szCs w:val="22"/>
        </w:rPr>
        <w:t>You must have the ability to work as part of a team, and on your own initiative.</w:t>
      </w:r>
    </w:p>
    <w:p w:rsidR="00C147CD" w:rsidRDefault="00C147CD" w:rsidP="00085873">
      <w:pPr>
        <w:jc w:val="center"/>
      </w:pPr>
    </w:p>
    <w:sectPr w:rsidR="00C147CD" w:rsidSect="00D5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C8" w:rsidRDefault="00E66BC8" w:rsidP="0012356D">
      <w:r>
        <w:separator/>
      </w:r>
    </w:p>
  </w:endnote>
  <w:endnote w:type="continuationSeparator" w:id="0">
    <w:p w:rsidR="00E66BC8" w:rsidRDefault="00E66BC8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C8" w:rsidRDefault="00E66BC8" w:rsidP="0012356D">
      <w:r>
        <w:separator/>
      </w:r>
    </w:p>
  </w:footnote>
  <w:footnote w:type="continuationSeparator" w:id="0">
    <w:p w:rsidR="00E66BC8" w:rsidRDefault="00E66BC8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746B8"/>
    <w:multiLevelType w:val="multilevel"/>
    <w:tmpl w:val="8F44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759ED"/>
    <w:multiLevelType w:val="multilevel"/>
    <w:tmpl w:val="3738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50CFE"/>
    <w:multiLevelType w:val="hybridMultilevel"/>
    <w:tmpl w:val="59A6A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F4FB1"/>
    <w:multiLevelType w:val="multilevel"/>
    <w:tmpl w:val="FF98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43D82"/>
    <w:multiLevelType w:val="multilevel"/>
    <w:tmpl w:val="ABB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17944"/>
    <w:multiLevelType w:val="hybridMultilevel"/>
    <w:tmpl w:val="E446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14D"/>
    <w:multiLevelType w:val="hybridMultilevel"/>
    <w:tmpl w:val="6CA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4282B"/>
    <w:multiLevelType w:val="hybridMultilevel"/>
    <w:tmpl w:val="470C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667A2"/>
    <w:multiLevelType w:val="multilevel"/>
    <w:tmpl w:val="0BD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57D86"/>
    <w:rsid w:val="00085873"/>
    <w:rsid w:val="0012356D"/>
    <w:rsid w:val="001252CF"/>
    <w:rsid w:val="002669D3"/>
    <w:rsid w:val="002A6C11"/>
    <w:rsid w:val="002D06EC"/>
    <w:rsid w:val="003A38BC"/>
    <w:rsid w:val="004E022D"/>
    <w:rsid w:val="00632951"/>
    <w:rsid w:val="007033AE"/>
    <w:rsid w:val="00757D46"/>
    <w:rsid w:val="007A6BFB"/>
    <w:rsid w:val="00A036CC"/>
    <w:rsid w:val="00A07C84"/>
    <w:rsid w:val="00A45DE1"/>
    <w:rsid w:val="00AC02CA"/>
    <w:rsid w:val="00B27FF4"/>
    <w:rsid w:val="00BA036D"/>
    <w:rsid w:val="00C147CD"/>
    <w:rsid w:val="00D53FD7"/>
    <w:rsid w:val="00E66BC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C405"/>
  <w15:docId w15:val="{534BD273-82EF-48D8-9408-146488DD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2951"/>
    <w:pPr>
      <w:ind w:left="720"/>
      <w:contextualSpacing/>
    </w:pPr>
  </w:style>
  <w:style w:type="paragraph" w:styleId="NoSpacing">
    <w:name w:val="No Spacing"/>
    <w:uiPriority w:val="1"/>
    <w:qFormat/>
    <w:rsid w:val="0012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</cp:lastModifiedBy>
  <cp:revision>4</cp:revision>
  <cp:lastPrinted>2016-11-03T12:39:00Z</cp:lastPrinted>
  <dcterms:created xsi:type="dcterms:W3CDTF">2016-11-03T12:39:00Z</dcterms:created>
  <dcterms:modified xsi:type="dcterms:W3CDTF">2016-11-29T10:29:00Z</dcterms:modified>
</cp:coreProperties>
</file>